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6A889" w14:textId="5D2F9C59" w:rsidR="009F560C" w:rsidRDefault="009F560C" w:rsidP="005E2809">
      <w:pPr>
        <w:jc w:val="both"/>
        <w:rPr>
          <w:rFonts w:ascii="Times New Roman" w:hAnsi="Times New Roman" w:cs="Times New Roman"/>
          <w:sz w:val="20"/>
          <w:szCs w:val="20"/>
        </w:rPr>
      </w:pPr>
      <w:r>
        <w:rPr>
          <w:rFonts w:ascii="Times New Roman" w:hAnsi="Times New Roman" w:cs="Times New Roman"/>
          <w:sz w:val="20"/>
          <w:szCs w:val="20"/>
        </w:rPr>
        <w:t xml:space="preserve">                                                                                                      Секция Науки Космического Синтеза</w:t>
      </w:r>
    </w:p>
    <w:p w14:paraId="3C2C2A21" w14:textId="07D9184A" w:rsidR="009F560C" w:rsidRDefault="009F560C" w:rsidP="005E2809">
      <w:pPr>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Шайдуллина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Шайхулловна</w:t>
      </w:r>
      <w:proofErr w:type="spellEnd"/>
      <w:r>
        <w:rPr>
          <w:rFonts w:ascii="Times New Roman" w:hAnsi="Times New Roman" w:cs="Times New Roman"/>
          <w:sz w:val="20"/>
          <w:szCs w:val="20"/>
        </w:rPr>
        <w:t xml:space="preserve"> </w:t>
      </w:r>
    </w:p>
    <w:p w14:paraId="3BE4E5A3" w14:textId="66CE07EE" w:rsidR="005E2809" w:rsidRPr="009F560C" w:rsidRDefault="009F560C" w:rsidP="005E2809">
      <w:pPr>
        <w:jc w:val="both"/>
        <w:rPr>
          <w:rFonts w:ascii="Times New Roman" w:hAnsi="Times New Roman" w:cs="Times New Roman"/>
          <w:sz w:val="20"/>
          <w:szCs w:val="20"/>
        </w:rPr>
      </w:pPr>
      <w:r>
        <w:rPr>
          <w:rFonts w:ascii="Times New Roman" w:hAnsi="Times New Roman" w:cs="Times New Roman"/>
          <w:sz w:val="20"/>
          <w:szCs w:val="20"/>
        </w:rPr>
        <w:t xml:space="preserve">                                                                                                      Аватар Космической Культуры ИВО </w:t>
      </w:r>
      <w:r w:rsidR="005E2809" w:rsidRPr="009F560C">
        <w:rPr>
          <w:rFonts w:ascii="Times New Roman" w:hAnsi="Times New Roman" w:cs="Times New Roman"/>
          <w:sz w:val="20"/>
          <w:szCs w:val="20"/>
        </w:rPr>
        <w:t xml:space="preserve">1048507ИЦ </w:t>
      </w:r>
    </w:p>
    <w:p w14:paraId="574A7F78" w14:textId="091322DC" w:rsidR="005E2809" w:rsidRPr="009F560C" w:rsidRDefault="005E2809" w:rsidP="005E2809">
      <w:pPr>
        <w:jc w:val="both"/>
        <w:rPr>
          <w:rFonts w:ascii="Times New Roman" w:hAnsi="Times New Roman" w:cs="Times New Roman"/>
          <w:sz w:val="20"/>
          <w:szCs w:val="20"/>
        </w:rPr>
      </w:pPr>
      <w:r w:rsidRPr="009F560C">
        <w:rPr>
          <w:rFonts w:ascii="Times New Roman" w:hAnsi="Times New Roman" w:cs="Times New Roman"/>
          <w:sz w:val="20"/>
          <w:szCs w:val="20"/>
        </w:rPr>
        <w:t xml:space="preserve">                                                                                   </w:t>
      </w:r>
      <w:r w:rsidR="009F560C">
        <w:rPr>
          <w:rFonts w:ascii="Times New Roman" w:hAnsi="Times New Roman" w:cs="Times New Roman"/>
          <w:sz w:val="20"/>
          <w:szCs w:val="20"/>
        </w:rPr>
        <w:t xml:space="preserve">               </w:t>
      </w:r>
      <w:r w:rsidRPr="009F560C">
        <w:rPr>
          <w:rFonts w:ascii="Times New Roman" w:hAnsi="Times New Roman" w:cs="Times New Roman"/>
          <w:sz w:val="20"/>
          <w:szCs w:val="20"/>
        </w:rPr>
        <w:t xml:space="preserve">    </w:t>
      </w:r>
      <w:hyperlink r:id="rId5" w:history="1">
        <w:r w:rsidRPr="009F560C">
          <w:rPr>
            <w:rStyle w:val="a3"/>
            <w:rFonts w:ascii="Times New Roman" w:hAnsi="Times New Roman" w:cs="Times New Roman"/>
            <w:sz w:val="20"/>
            <w:szCs w:val="20"/>
            <w:lang w:val="en-US"/>
          </w:rPr>
          <w:t>shaidulinai</w:t>
        </w:r>
        <w:r w:rsidRPr="009F560C">
          <w:rPr>
            <w:rStyle w:val="a3"/>
            <w:rFonts w:ascii="Times New Roman" w:hAnsi="Times New Roman" w:cs="Times New Roman"/>
            <w:sz w:val="20"/>
            <w:szCs w:val="20"/>
          </w:rPr>
          <w:t>72@</w:t>
        </w:r>
        <w:r w:rsidRPr="009F560C">
          <w:rPr>
            <w:rStyle w:val="a3"/>
            <w:rFonts w:ascii="Times New Roman" w:hAnsi="Times New Roman" w:cs="Times New Roman"/>
            <w:sz w:val="20"/>
            <w:szCs w:val="20"/>
            <w:lang w:val="en-US"/>
          </w:rPr>
          <w:t>gmail</w:t>
        </w:r>
        <w:r w:rsidRPr="009F560C">
          <w:rPr>
            <w:rStyle w:val="a3"/>
            <w:rFonts w:ascii="Times New Roman" w:hAnsi="Times New Roman" w:cs="Times New Roman"/>
            <w:sz w:val="20"/>
            <w:szCs w:val="20"/>
          </w:rPr>
          <w:t>.</w:t>
        </w:r>
        <w:r w:rsidRPr="009F560C">
          <w:rPr>
            <w:rStyle w:val="a3"/>
            <w:rFonts w:ascii="Times New Roman" w:hAnsi="Times New Roman" w:cs="Times New Roman"/>
            <w:sz w:val="20"/>
            <w:szCs w:val="20"/>
            <w:lang w:val="en-US"/>
          </w:rPr>
          <w:t>com</w:t>
        </w:r>
      </w:hyperlink>
    </w:p>
    <w:p w14:paraId="600915F4" w14:textId="77777777" w:rsidR="005E2809" w:rsidRPr="00A4304A" w:rsidRDefault="005E2809" w:rsidP="005E2809">
      <w:pPr>
        <w:jc w:val="both"/>
        <w:rPr>
          <w:rFonts w:ascii="Times New Roman" w:hAnsi="Times New Roman" w:cs="Times New Roman"/>
          <w:sz w:val="24"/>
          <w:szCs w:val="24"/>
        </w:rPr>
      </w:pPr>
    </w:p>
    <w:p w14:paraId="579C190A" w14:textId="77777777" w:rsidR="005E2809" w:rsidRDefault="005E2809" w:rsidP="005E2809">
      <w:pPr>
        <w:jc w:val="both"/>
        <w:rPr>
          <w:rFonts w:ascii="Times New Roman" w:hAnsi="Times New Roman" w:cs="Times New Roman"/>
          <w:sz w:val="24"/>
          <w:szCs w:val="24"/>
        </w:rPr>
      </w:pPr>
      <w:r w:rsidRPr="00A4304A">
        <w:rPr>
          <w:rFonts w:ascii="Times New Roman" w:hAnsi="Times New Roman" w:cs="Times New Roman"/>
          <w:sz w:val="24"/>
          <w:szCs w:val="24"/>
        </w:rPr>
        <w:t xml:space="preserve">                                                       </w:t>
      </w:r>
      <w:r>
        <w:rPr>
          <w:rFonts w:ascii="Times New Roman" w:hAnsi="Times New Roman" w:cs="Times New Roman"/>
          <w:sz w:val="24"/>
          <w:szCs w:val="24"/>
        </w:rPr>
        <w:t xml:space="preserve">       ТЕЗИСЫ</w:t>
      </w:r>
    </w:p>
    <w:p w14:paraId="43613DA8" w14:textId="43A8FD5B" w:rsidR="005E2809" w:rsidRDefault="005E2809" w:rsidP="005E2809">
      <w:pPr>
        <w:jc w:val="both"/>
        <w:rPr>
          <w:rFonts w:ascii="Times New Roman" w:hAnsi="Times New Roman" w:cs="Times New Roman"/>
          <w:sz w:val="24"/>
          <w:szCs w:val="24"/>
        </w:rPr>
      </w:pPr>
      <w:r>
        <w:rPr>
          <w:rFonts w:ascii="Times New Roman" w:hAnsi="Times New Roman" w:cs="Times New Roman"/>
          <w:sz w:val="24"/>
          <w:szCs w:val="24"/>
        </w:rPr>
        <w:t xml:space="preserve">        КОСМИЧЕСКАЯ КУЛЬТУРА ВНУТРЕННЕГО МИРА КАЖДОГО ИЗ НАС</w:t>
      </w:r>
    </w:p>
    <w:p w14:paraId="450C6706" w14:textId="77777777" w:rsidR="009F560C" w:rsidRDefault="009F560C" w:rsidP="005E2809">
      <w:pPr>
        <w:jc w:val="both"/>
        <w:rPr>
          <w:rFonts w:ascii="Times New Roman" w:hAnsi="Times New Roman" w:cs="Times New Roman"/>
          <w:sz w:val="24"/>
          <w:szCs w:val="24"/>
        </w:rPr>
      </w:pPr>
      <w:bookmarkStart w:id="0" w:name="_GoBack"/>
      <w:bookmarkEnd w:id="0"/>
    </w:p>
    <w:p w14:paraId="048741B5" w14:textId="77777777" w:rsidR="005E2809" w:rsidRDefault="005E2809" w:rsidP="005E2809">
      <w:pPr>
        <w:jc w:val="both"/>
        <w:rPr>
          <w:rFonts w:ascii="Times New Roman" w:hAnsi="Times New Roman" w:cs="Times New Roman"/>
          <w:sz w:val="24"/>
          <w:szCs w:val="24"/>
        </w:rPr>
      </w:pPr>
      <w:r>
        <w:rPr>
          <w:rFonts w:ascii="Times New Roman" w:hAnsi="Times New Roman" w:cs="Times New Roman"/>
          <w:sz w:val="24"/>
          <w:szCs w:val="24"/>
        </w:rPr>
        <w:t>Космически-культурный человек в новой эпохе развивается Домом Отца, где Дом Отца организуется сферой вокруг тела человека, которая формирует среду условий реализации возможностей каждого. Дом Отца аккумулирует эти условия для того, чтобы наши замыслы, мечты, цели были реализованы.</w:t>
      </w:r>
    </w:p>
    <w:p w14:paraId="53F070E7" w14:textId="77777777" w:rsidR="005E2809" w:rsidRDefault="005E2809" w:rsidP="005E2809">
      <w:pPr>
        <w:jc w:val="both"/>
        <w:rPr>
          <w:rFonts w:ascii="Times New Roman" w:hAnsi="Times New Roman" w:cs="Times New Roman"/>
          <w:sz w:val="24"/>
          <w:szCs w:val="24"/>
        </w:rPr>
      </w:pPr>
      <w:r>
        <w:rPr>
          <w:rFonts w:ascii="Times New Roman" w:hAnsi="Times New Roman" w:cs="Times New Roman"/>
          <w:sz w:val="24"/>
          <w:szCs w:val="24"/>
        </w:rPr>
        <w:t>Как и откуда берутся среда условий вокруг нас?</w:t>
      </w:r>
    </w:p>
    <w:p w14:paraId="4A2837F1" w14:textId="77777777" w:rsidR="005E2809" w:rsidRDefault="005E2809" w:rsidP="005E2809">
      <w:pPr>
        <w:jc w:val="both"/>
        <w:rPr>
          <w:rFonts w:ascii="Times New Roman" w:hAnsi="Times New Roman" w:cs="Times New Roman"/>
          <w:sz w:val="24"/>
          <w:szCs w:val="24"/>
        </w:rPr>
      </w:pPr>
      <w:r>
        <w:rPr>
          <w:rFonts w:ascii="Times New Roman" w:hAnsi="Times New Roman" w:cs="Times New Roman"/>
          <w:sz w:val="24"/>
          <w:szCs w:val="24"/>
        </w:rPr>
        <w:t>Человек, чтобы развиваться должен всегда быть в движении со временем, в ощущении перемен, чувствовать меру роста социума, мыслить масштабно и расширять сознание, осмыслять и видеть суть происходящего, выявлять идеи своего развития и совершенства, применяя права и мощь в реализации своих идей.</w:t>
      </w:r>
    </w:p>
    <w:p w14:paraId="03F6F338" w14:textId="77777777" w:rsidR="005E2809" w:rsidRDefault="005E2809" w:rsidP="005E2809">
      <w:pPr>
        <w:jc w:val="both"/>
        <w:rPr>
          <w:rFonts w:ascii="Times New Roman" w:hAnsi="Times New Roman" w:cs="Times New Roman"/>
          <w:sz w:val="24"/>
          <w:szCs w:val="24"/>
        </w:rPr>
      </w:pPr>
      <w:r>
        <w:rPr>
          <w:rFonts w:ascii="Times New Roman" w:hAnsi="Times New Roman" w:cs="Times New Roman"/>
          <w:sz w:val="24"/>
          <w:szCs w:val="24"/>
        </w:rPr>
        <w:t>Отсюда наше внутреннее развитие Частностями, где космически-культурный человек умеет оперировать ими. На данном этапе мы достигли 64 Совершенных Частности, девять из них описаны выше от Движения до Условий, это первая 16-рица, и от Вещества до Огня вторая 16-рица. Новая эпоха – это эпоха Огня, и мы должны научиться оперировать Огнём.</w:t>
      </w:r>
    </w:p>
    <w:p w14:paraId="33DD5694" w14:textId="77777777" w:rsidR="005E2809" w:rsidRDefault="005E2809" w:rsidP="005E2809">
      <w:pPr>
        <w:jc w:val="both"/>
        <w:rPr>
          <w:rFonts w:ascii="Times New Roman" w:hAnsi="Times New Roman" w:cs="Times New Roman"/>
          <w:sz w:val="24"/>
          <w:szCs w:val="24"/>
        </w:rPr>
      </w:pPr>
      <w:r>
        <w:rPr>
          <w:rFonts w:ascii="Times New Roman" w:hAnsi="Times New Roman" w:cs="Times New Roman"/>
          <w:sz w:val="24"/>
          <w:szCs w:val="24"/>
        </w:rPr>
        <w:t>Так вот, сфера Дома Отца состоит из оболочек наших Частей, которые вырабатывают Частности, и от того какие частности выработали наши части и формируется соответствующая среда. Например, наш Разум (это одна из частей человека), какую суть он складывает, какими мыслями оперирует, какую идею несёт? А Сердце, какими смыслами живёт? Ум чем действует? А Сознание что вырабатывает?</w:t>
      </w:r>
    </w:p>
    <w:p w14:paraId="4D4F3E30" w14:textId="77777777" w:rsidR="005E2809" w:rsidRDefault="005E2809" w:rsidP="005E2809">
      <w:pPr>
        <w:jc w:val="both"/>
        <w:rPr>
          <w:rFonts w:ascii="Times New Roman" w:hAnsi="Times New Roman" w:cs="Times New Roman"/>
          <w:sz w:val="24"/>
          <w:szCs w:val="24"/>
        </w:rPr>
      </w:pPr>
      <w:r>
        <w:rPr>
          <w:rFonts w:ascii="Times New Roman" w:hAnsi="Times New Roman" w:cs="Times New Roman"/>
          <w:sz w:val="24"/>
          <w:szCs w:val="24"/>
        </w:rPr>
        <w:t>И наши внешние условия зависят от того, как работают наши части, какими частностями оперируют, какие идеи и аксиомы складывают, какое творение и созидание несут собою. И когда мы воспитываем свои части, образовываем их, мы этим окультуриваемся, выводя свой внутренний мир на более высокий уровень жизни, где человек меняет Позицию Наблюдателя из человека района, города, края, страны, континента, планеты взрастая в человека космического, где в не зависимости от нации, ты Землянин. И для жителей других Планет, Галактик, космических объектов мы все Земляне.</w:t>
      </w:r>
    </w:p>
    <w:p w14:paraId="741189C8" w14:textId="77777777" w:rsidR="005E2809" w:rsidRPr="006947EA" w:rsidRDefault="005E2809" w:rsidP="005E2809">
      <w:pPr>
        <w:jc w:val="both"/>
        <w:rPr>
          <w:rFonts w:ascii="Times New Roman" w:hAnsi="Times New Roman" w:cs="Times New Roman"/>
          <w:sz w:val="24"/>
          <w:szCs w:val="24"/>
        </w:rPr>
      </w:pPr>
      <w:r>
        <w:rPr>
          <w:rFonts w:ascii="Times New Roman" w:hAnsi="Times New Roman" w:cs="Times New Roman"/>
          <w:sz w:val="24"/>
          <w:szCs w:val="24"/>
        </w:rPr>
        <w:t>И чтобы развиваться космосом и быть космическим человеком, нам нужна Культура Частей Частностями и Домом Отца, где Дом Отца формирует любые условия и среду для тебя, чтобы ты мог прибывать в любом уголке космоса. Таким образом каждый из нас формирует космическую культуру своего внутреннего мира, где твой внутренний космос складывает условия твоей жизни во</w:t>
      </w:r>
      <w:r w:rsidRPr="00A4304A">
        <w:rPr>
          <w:rFonts w:ascii="Times New Roman" w:hAnsi="Times New Roman" w:cs="Times New Roman"/>
          <w:sz w:val="24"/>
          <w:szCs w:val="24"/>
        </w:rPr>
        <w:t xml:space="preserve"> </w:t>
      </w:r>
      <w:r>
        <w:rPr>
          <w:rFonts w:ascii="Times New Roman" w:hAnsi="Times New Roman" w:cs="Times New Roman"/>
          <w:sz w:val="24"/>
          <w:szCs w:val="24"/>
        </w:rPr>
        <w:t>вне.</w:t>
      </w:r>
    </w:p>
    <w:p w14:paraId="03A2D311" w14:textId="77777777" w:rsidR="008730DB" w:rsidRPr="005E2809" w:rsidRDefault="008730DB" w:rsidP="005E2809">
      <w:pPr>
        <w:jc w:val="both"/>
        <w:rPr>
          <w:rFonts w:ascii="Times New Roman" w:hAnsi="Times New Roman" w:cs="Times New Roman"/>
          <w:sz w:val="24"/>
          <w:szCs w:val="24"/>
        </w:rPr>
      </w:pPr>
    </w:p>
    <w:sectPr w:rsidR="008730DB" w:rsidRPr="005E28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0DB"/>
    <w:rsid w:val="005E2809"/>
    <w:rsid w:val="008730DB"/>
    <w:rsid w:val="009F5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8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280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8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28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aidulinai72@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Шайдулина</dc:creator>
  <cp:keywords/>
  <dc:description/>
  <cp:lastModifiedBy>Светлана</cp:lastModifiedBy>
  <cp:revision>4</cp:revision>
  <dcterms:created xsi:type="dcterms:W3CDTF">2020-02-28T18:52:00Z</dcterms:created>
  <dcterms:modified xsi:type="dcterms:W3CDTF">2020-03-04T18:03:00Z</dcterms:modified>
</cp:coreProperties>
</file>